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jc w:val="both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中国农业机械流通协会团体标准项目建议书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645"/>
        <w:gridCol w:w="1080"/>
        <w:gridCol w:w="180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标准项目名称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牵头单位名称（盖章）</w:t>
            </w:r>
          </w:p>
        </w:tc>
        <w:tc>
          <w:tcPr>
            <w:tcW w:w="65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牵头单位地址</w:t>
            </w:r>
          </w:p>
        </w:tc>
        <w:tc>
          <w:tcPr>
            <w:tcW w:w="42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拟共同起草的单位</w:t>
            </w:r>
          </w:p>
        </w:tc>
        <w:tc>
          <w:tcPr>
            <w:tcW w:w="65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标准制定（修订）的目的、</w:t>
            </w:r>
            <w:r>
              <w:rPr>
                <w:rFonts w:ascii="宋体" w:hAnsi="宋体"/>
                <w:szCs w:val="21"/>
              </w:rPr>
              <w:t>必要性</w:t>
            </w:r>
            <w:r>
              <w:rPr>
                <w:rFonts w:hint="eastAsia" w:ascii="宋体" w:hAnsi="宋体"/>
                <w:szCs w:val="21"/>
              </w:rPr>
              <w:t>，拟解决的问题及实施预期效果</w:t>
            </w:r>
          </w:p>
        </w:tc>
        <w:tc>
          <w:tcPr>
            <w:tcW w:w="65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标准主要技术内容和适用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范围</w:t>
            </w:r>
          </w:p>
        </w:tc>
        <w:tc>
          <w:tcPr>
            <w:tcW w:w="6574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国内外</w:t>
            </w:r>
            <w:r>
              <w:rPr>
                <w:rFonts w:hint="eastAsia" w:ascii="宋体" w:hAnsi="宋体"/>
                <w:szCs w:val="21"/>
              </w:rPr>
              <w:t>相关标准和法规</w:t>
            </w:r>
            <w:r>
              <w:rPr>
                <w:rFonts w:ascii="宋体" w:hAnsi="宋体"/>
                <w:szCs w:val="21"/>
              </w:rPr>
              <w:t>情况简要说明</w:t>
            </w:r>
          </w:p>
        </w:tc>
        <w:tc>
          <w:tcPr>
            <w:tcW w:w="6574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协会意见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6574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TIzMDllN2I0NmUxZDM3NzYwYTFhOWQwOGMzZDUifQ=="/>
  </w:docVars>
  <w:rsids>
    <w:rsidRoot w:val="766403CA"/>
    <w:rsid w:val="766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2023-02-20T08:55:00Z</dcterms:created>
  <dc:creator>娃沙米</dc:creator>
  <cp:lastModifiedBy>娃沙米</cp:lastModifiedBy>
  <dcterms:modified xsi:type="dcterms:W3CDTF">2023-02-20T08:55:46Z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7023BE34BED046EEAE3CE49F856F0C68</vt:lpwstr>
  </property>
</Properties>
</file>